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ED" w:rsidRDefault="00C20735" w:rsidP="00C20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35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F512C0">
        <w:rPr>
          <w:rFonts w:ascii="Times New Roman" w:hAnsi="Times New Roman" w:cs="Times New Roman"/>
          <w:b/>
          <w:sz w:val="28"/>
          <w:szCs w:val="28"/>
        </w:rPr>
        <w:t>2</w:t>
      </w:r>
    </w:p>
    <w:p w:rsidR="00C20735" w:rsidRDefault="00C20735" w:rsidP="00C20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строения спирогиры</w:t>
      </w:r>
    </w:p>
    <w:p w:rsidR="00C20735" w:rsidRDefault="00C20735" w:rsidP="00C20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Изучить строение спирогиры. Выявить у неё признаки, характерные для протистов</w:t>
      </w:r>
    </w:p>
    <w:p w:rsidR="00C20735" w:rsidRDefault="00C20735" w:rsidP="00C207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Микроскоп, готовые микропрепараты</w:t>
      </w:r>
    </w:p>
    <w:p w:rsidR="00C20735" w:rsidRDefault="00C20735" w:rsidP="00C20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3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0735" w:rsidRPr="00887062" w:rsidRDefault="00C20735" w:rsidP="00C20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735">
        <w:rPr>
          <w:rFonts w:ascii="Times New Roman" w:hAnsi="Times New Roman" w:cs="Times New Roman"/>
          <w:i/>
          <w:sz w:val="28"/>
          <w:szCs w:val="28"/>
        </w:rPr>
        <w:t>Вспомните правила пользования микроскопом. Приготовьте микроскоп к работе. Установите сначала малое, а затем большое увеличение и рассмотрите готовый препарат спирогиры.</w:t>
      </w:r>
    </w:p>
    <w:p w:rsidR="00887062" w:rsidRPr="00C20735" w:rsidRDefault="00887062" w:rsidP="00887062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Спирогира живет в … водоемах. Тело спирогиры представлено…, который у нее в виде неветвящейся …</w:t>
      </w:r>
    </w:p>
    <w:p w:rsidR="00C20735" w:rsidRDefault="00C20735" w:rsidP="00C207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735">
        <w:rPr>
          <w:rFonts w:ascii="Times New Roman" w:hAnsi="Times New Roman" w:cs="Times New Roman"/>
          <w:i/>
          <w:sz w:val="28"/>
          <w:szCs w:val="28"/>
        </w:rPr>
        <w:t xml:space="preserve">Подпишите части </w:t>
      </w:r>
      <w:r>
        <w:rPr>
          <w:rFonts w:ascii="Times New Roman" w:hAnsi="Times New Roman" w:cs="Times New Roman"/>
          <w:i/>
          <w:sz w:val="28"/>
          <w:szCs w:val="28"/>
        </w:rPr>
        <w:t>клетки спирогиры, изображённой на рисунке 1:</w:t>
      </w:r>
    </w:p>
    <w:p w:rsidR="00C20735" w:rsidRPr="00C20735" w:rsidRDefault="005F65D3" w:rsidP="00C2073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5D3">
        <w:rPr>
          <w:rFonts w:ascii="Times New Roman" w:hAnsi="Times New Roman" w:cs="Times New Roman"/>
          <w:noProof/>
          <w:lang w:eastAsia="ru-RU"/>
        </w:rPr>
        <w:pict>
          <v:oval id="Овал 9" o:spid="_x0000_s1026" style="position:absolute;left:0;text-align:left;margin-left:179.7pt;margin-top:135.55pt;width:27.75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" fillcolor="white [3201]" strokecolor="#70ad47 [3209]" strokeweight="1pt">
            <v:stroke joinstyle="miter"/>
            <v:textbox>
              <w:txbxContent>
                <w:p w:rsidR="006A797F" w:rsidRDefault="006A797F" w:rsidP="006A797F">
                  <w:pPr>
                    <w:jc w:val="center"/>
                  </w:pPr>
                  <w:r>
                    <w:t>5</w:t>
                  </w:r>
                </w:p>
              </w:txbxContent>
            </v:textbox>
          </v:oval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oval id="Овал 7" o:spid="_x0000_s1027" style="position:absolute;left:0;text-align:left;margin-left:214.95pt;margin-top:2.8pt;width:24.7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" fillcolor="white [3201]" strokecolor="#70ad47 [3209]" strokeweight="1pt">
            <v:stroke joinstyle="miter"/>
            <v:textbox>
              <w:txbxContent>
                <w:p w:rsidR="006A797F" w:rsidRDefault="006A797F" w:rsidP="006A797F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oval id="Овал 11" o:spid="_x0000_s1028" style="position:absolute;left:0;text-align:left;margin-left:75.45pt;margin-top:114.55pt;width:29.2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" fillcolor="white [3201]" strokecolor="#70ad47 [3209]" strokeweight="1pt">
            <v:stroke joinstyle="miter"/>
            <v:textbox>
              <w:txbxContent>
                <w:p w:rsidR="006A797F" w:rsidRDefault="006A797F" w:rsidP="006A797F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oval id="Овал 10" o:spid="_x0000_s1029" style="position:absolute;left:0;text-align:left;margin-left:111.45pt;margin-top:115.3pt;width:31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" fillcolor="white [3201]" strokecolor="#70ad47 [3209]" strokeweight="1pt">
            <v:stroke joinstyle="miter"/>
            <v:textbox>
              <w:txbxContent>
                <w:p w:rsidR="006A797F" w:rsidRDefault="006A797F" w:rsidP="006A797F">
                  <w:pPr>
                    <w:jc w:val="center"/>
                  </w:pPr>
                  <w:r>
                    <w:t>4</w:t>
                  </w:r>
                </w:p>
              </w:txbxContent>
            </v:textbox>
          </v:oval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oval id="Овал 8" o:spid="_x0000_s1030" style="position:absolute;left:0;text-align:left;margin-left:308.7pt;margin-top:17.05pt;width:29.2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" fillcolor="white [3201]" strokecolor="#70ad47 [3209]" strokeweight="1pt">
            <v:stroke joinstyle="miter"/>
            <v:textbox>
              <w:txbxContent>
                <w:p w:rsidR="006A797F" w:rsidRDefault="006A797F" w:rsidP="006A797F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9" type="#_x0000_t32" style="position:absolute;left:0;text-align:left;margin-left:193.2pt;margin-top:78.55pt;width:16.5pt;height:6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" strokecolor="black [3200]" strokeweight=".5pt">
            <v:stroke endarrow="block" joinstyle="miter"/>
          </v:shape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shape id="Прямая со стрелкой 5" o:spid="_x0000_s1038" type="#_x0000_t32" style="position:absolute;left:0;text-align:left;margin-left:205.95pt;margin-top:27.55pt;width:117pt;height:25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" strokecolor="black [3200]" strokeweight=".5pt">
            <v:stroke endarrow="block" joinstyle="miter"/>
          </v:shape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shape id="Прямая со стрелкой 4" o:spid="_x0000_s1037" type="#_x0000_t32" style="position:absolute;left:0;text-align:left;margin-left:91.95pt;margin-top:83.05pt;width:38.25pt;height: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" strokecolor="black [3200]" strokeweight=".5pt">
            <v:stroke endarrow="block" joinstyle="miter"/>
          </v:shape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shape id="Прямая со стрелкой 3" o:spid="_x0000_s1036" type="#_x0000_t32" style="position:absolute;left:0;text-align:left;margin-left:91.2pt;margin-top:71.05pt;width:39.75pt;height:55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" strokecolor="black [3200]" strokeweight=".5pt">
            <v:stroke endarrow="block" joinstyle="miter"/>
          </v:shape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shape id="Прямая со стрелкой 2" o:spid="_x0000_s1035" type="#_x0000_t32" style="position:absolute;left:0;text-align:left;margin-left:119.7pt;margin-top:71.05pt;width:32.25pt;height:48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" strokecolor="black [3200]" strokeweight=".5pt">
            <v:stroke endarrow="block" joinstyle="miter"/>
          </v:shape>
        </w:pict>
      </w:r>
      <w:r w:rsidRPr="005F65D3">
        <w:rPr>
          <w:rFonts w:ascii="Times New Roman" w:hAnsi="Times New Roman" w:cs="Times New Roman"/>
          <w:noProof/>
          <w:lang w:eastAsia="ru-RU"/>
        </w:rPr>
        <w:pict>
          <v:shape id="Прямая со стрелкой 1" o:spid="_x0000_s1034" type="#_x0000_t32" style="position:absolute;left:0;text-align:left;margin-left:159.45pt;margin-top:7.3pt;width:75pt;height:21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" strokecolor="black [3200]" strokeweight=".5pt">
            <v:stroke endarrow="block" joinstyle="miter"/>
          </v:shape>
        </w:pict>
      </w:r>
      <w:r w:rsidR="00C20735" w:rsidRPr="000A564C">
        <w:rPr>
          <w:rFonts w:ascii="Times New Roman" w:hAnsi="Times New Roman" w:cs="Times New Roman"/>
        </w:rPr>
        <w:object w:dxaOrig="2505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56pt" o:ole="">
            <v:imagedata r:id="rId6" o:title=""/>
          </v:shape>
          <o:OLEObject Type="Embed" ProgID="PBrush" ShapeID="_x0000_i1025" DrawAspect="Content" ObjectID="_1632753985" r:id="rId7"/>
        </w:object>
      </w:r>
    </w:p>
    <w:p w:rsidR="0016389B" w:rsidRDefault="0016389B" w:rsidP="00C207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735" w:rsidRPr="0016389B" w:rsidRDefault="0016389B" w:rsidP="001638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6389B">
        <w:rPr>
          <w:rFonts w:ascii="Times New Roman" w:hAnsi="Times New Roman" w:cs="Times New Roman"/>
          <w:i/>
          <w:sz w:val="28"/>
          <w:szCs w:val="28"/>
        </w:rPr>
        <w:t>Рисунок 1. Клетка спирогиры</w:t>
      </w:r>
    </w:p>
    <w:p w:rsidR="006A797F" w:rsidRDefault="006A797F" w:rsidP="006A7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797F">
        <w:rPr>
          <w:rFonts w:ascii="Times New Roman" w:hAnsi="Times New Roman" w:cs="Times New Roman"/>
          <w:sz w:val="28"/>
          <w:szCs w:val="28"/>
        </w:rPr>
        <w:t>Части клетки спирогиры</w:t>
      </w:r>
      <w:r w:rsidR="00B208BC">
        <w:rPr>
          <w:rFonts w:ascii="Times New Roman" w:hAnsi="Times New Roman" w:cs="Times New Roman"/>
          <w:sz w:val="28"/>
          <w:szCs w:val="28"/>
        </w:rPr>
        <w:t xml:space="preserve"> и выполняемые функции</w:t>
      </w:r>
      <w:r w:rsidRPr="006A797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47" w:type="dxa"/>
        <w:tblLook w:val="04A0"/>
      </w:tblPr>
      <w:tblGrid>
        <w:gridCol w:w="1196"/>
        <w:gridCol w:w="5116"/>
        <w:gridCol w:w="3435"/>
      </w:tblGrid>
      <w:tr w:rsidR="00B208BC" w:rsidTr="00255F87">
        <w:tc>
          <w:tcPr>
            <w:tcW w:w="119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рисунку</w:t>
            </w:r>
          </w:p>
        </w:tc>
        <w:tc>
          <w:tcPr>
            <w:tcW w:w="511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структуры</w:t>
            </w:r>
          </w:p>
        </w:tc>
        <w:tc>
          <w:tcPr>
            <w:tcW w:w="3435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Выполняемые функции</w:t>
            </w:r>
          </w:p>
        </w:tc>
      </w:tr>
      <w:tr w:rsidR="00B208BC" w:rsidTr="00255F87">
        <w:tc>
          <w:tcPr>
            <w:tcW w:w="119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BC" w:rsidTr="00255F87">
        <w:tc>
          <w:tcPr>
            <w:tcW w:w="119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BC" w:rsidTr="00255F87">
        <w:tc>
          <w:tcPr>
            <w:tcW w:w="119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BC" w:rsidTr="00255F87">
        <w:tc>
          <w:tcPr>
            <w:tcW w:w="119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BC" w:rsidTr="00255F87">
        <w:tc>
          <w:tcPr>
            <w:tcW w:w="119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6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B208BC" w:rsidRDefault="00B208BC" w:rsidP="006A79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062" w:rsidRPr="00887062" w:rsidRDefault="00887062" w:rsidP="006A79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Закончите предложения</w:t>
      </w:r>
      <w:r w:rsidR="00B208BC">
        <w:rPr>
          <w:rFonts w:ascii="Times New Roman" w:hAnsi="Times New Roman" w:cs="Times New Roman"/>
          <w:i/>
          <w:sz w:val="28"/>
          <w:szCs w:val="28"/>
        </w:rPr>
        <w:t>(записать только вставленные слова)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87062" w:rsidRDefault="00887062" w:rsidP="0088706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Снаружи нити спирогиры покрыты толстым слоем …</w:t>
      </w:r>
    </w:p>
    <w:p w:rsidR="006A797F" w:rsidRPr="00887062" w:rsidRDefault="00887062" w:rsidP="0088706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</w:t>
      </w:r>
      <w:r w:rsidRPr="00887062">
        <w:rPr>
          <w:rFonts w:ascii="Times New Roman" w:hAnsi="Times New Roman" w:cs="Times New Roman"/>
          <w:i/>
          <w:sz w:val="28"/>
          <w:szCs w:val="28"/>
        </w:rPr>
        <w:t>Клеточная стенка у спирогиры из ….</w:t>
      </w:r>
    </w:p>
    <w:p w:rsidR="00887062" w:rsidRDefault="00887062" w:rsidP="0088706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В)Запасное питательное вещество спирогиры - …</w:t>
      </w:r>
    </w:p>
    <w:p w:rsidR="00887062" w:rsidRDefault="00887062" w:rsidP="0088706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Г)У спирогиры хлоропласт имеет вид …</w:t>
      </w:r>
    </w:p>
    <w:p w:rsidR="00887062" w:rsidRDefault="00887062" w:rsidP="0088706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Д)Рост нити спирогиры в длину происходит благодаря …</w:t>
      </w:r>
    </w:p>
    <w:p w:rsidR="00887062" w:rsidRDefault="00887062" w:rsidP="0088706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Е)Вегетативное размножение спирогиры происходит при …</w:t>
      </w:r>
    </w:p>
    <w:p w:rsidR="00887062" w:rsidRDefault="00887062" w:rsidP="0088706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Ж)Половой процесс у спирогиры называется …</w:t>
      </w:r>
    </w:p>
    <w:p w:rsidR="00887062" w:rsidRDefault="00887062" w:rsidP="0088706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З)В результате полового процесса образуется …</w:t>
      </w:r>
    </w:p>
    <w:p w:rsidR="00887062" w:rsidRDefault="00887062" w:rsidP="00887062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И)По типу питания спирогира ….</w:t>
      </w:r>
    </w:p>
    <w:p w:rsidR="0016389B" w:rsidRDefault="0016389B" w:rsidP="006A797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89B">
        <w:rPr>
          <w:rFonts w:ascii="Times New Roman" w:hAnsi="Times New Roman" w:cs="Times New Roman"/>
          <w:sz w:val="24"/>
          <w:szCs w:val="24"/>
        </w:rPr>
        <w:t>4.</w:t>
      </w:r>
      <w:r w:rsidRPr="0016389B">
        <w:rPr>
          <w:rFonts w:ascii="Times New Roman" w:hAnsi="Times New Roman" w:cs="Times New Roman"/>
          <w:b/>
          <w:sz w:val="24"/>
          <w:szCs w:val="24"/>
        </w:rPr>
        <w:t xml:space="preserve"> Вывод:</w:t>
      </w:r>
      <w:r w:rsidRPr="0016389B">
        <w:rPr>
          <w:rFonts w:ascii="Times New Roman" w:hAnsi="Times New Roman" w:cs="Times New Roman"/>
          <w:sz w:val="24"/>
          <w:szCs w:val="24"/>
        </w:rPr>
        <w:t>1</w:t>
      </w:r>
      <w:r w:rsidRPr="0016389B">
        <w:rPr>
          <w:rFonts w:ascii="Times New Roman" w:hAnsi="Times New Roman" w:cs="Times New Roman"/>
          <w:i/>
          <w:sz w:val="24"/>
          <w:szCs w:val="24"/>
        </w:rPr>
        <w:t>) Каковы особенности строения спирогиры? Почему её относят к нитчатым водорослям? 2)Что общего у клеток спирогиры с клетками растений? 3) Назовите признаки, доказывающие принадлежность спирогиры к царству Протисты.</w:t>
      </w:r>
    </w:p>
    <w:p w:rsidR="002B684C" w:rsidRPr="002B684C" w:rsidRDefault="00255F87" w:rsidP="00255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552">
        <w:rPr>
          <w:rFonts w:ascii="Times New Roman" w:hAnsi="Times New Roman" w:cs="Times New Roman"/>
          <w:sz w:val="28"/>
          <w:szCs w:val="28"/>
        </w:rPr>
        <w:t xml:space="preserve">. </w:t>
      </w:r>
      <w:r w:rsidR="001E1552" w:rsidRPr="001E1552">
        <w:rPr>
          <w:rFonts w:ascii="Times New Roman" w:hAnsi="Times New Roman" w:cs="Times New Roman"/>
          <w:b/>
          <w:i/>
          <w:sz w:val="28"/>
          <w:szCs w:val="28"/>
        </w:rPr>
        <w:t>Почему выход животных на сушу произошел во многом благо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1E1552" w:rsidRPr="001E1552">
        <w:rPr>
          <w:rFonts w:ascii="Times New Roman" w:hAnsi="Times New Roman" w:cs="Times New Roman"/>
          <w:b/>
          <w:i/>
          <w:sz w:val="28"/>
          <w:szCs w:val="28"/>
        </w:rPr>
        <w:t>аря водорослям?</w:t>
      </w:r>
      <w:bookmarkStart w:id="0" w:name="_GoBack"/>
      <w:bookmarkEnd w:id="0"/>
    </w:p>
    <w:sectPr w:rsidR="002B684C" w:rsidRPr="002B684C" w:rsidSect="00255F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2CF6"/>
    <w:multiLevelType w:val="hybridMultilevel"/>
    <w:tmpl w:val="A402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079D"/>
    <w:multiLevelType w:val="hybridMultilevel"/>
    <w:tmpl w:val="98B8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330EE"/>
    <w:multiLevelType w:val="hybridMultilevel"/>
    <w:tmpl w:val="309A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1BC2"/>
    <w:rsid w:val="0016389B"/>
    <w:rsid w:val="001E1552"/>
    <w:rsid w:val="00255F87"/>
    <w:rsid w:val="002B684C"/>
    <w:rsid w:val="005F65D3"/>
    <w:rsid w:val="006A797F"/>
    <w:rsid w:val="00887062"/>
    <w:rsid w:val="00A41BC2"/>
    <w:rsid w:val="00B208BC"/>
    <w:rsid w:val="00C20735"/>
    <w:rsid w:val="00C8272A"/>
    <w:rsid w:val="00D72FED"/>
    <w:rsid w:val="00F51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9" type="connector" idref="#Прямая со стрелкой 6"/>
        <o:r id="V:Rule10" type="connector" idref="#Прямая со стрелкой 4"/>
        <o:r id="V:Rule11" type="connector" idref="#Прямая со стрелкой 5"/>
        <o:r id="V:Rule12" type="connector" idref="#Прямая со стрелкой 13"/>
        <o:r id="V:Rule13" type="connector" idref="#Прямая со стрелкой 1"/>
        <o:r id="V:Rule14" type="connector" idref="#Прямая со стрелкой 3"/>
        <o:r id="V:Rule15" type="connector" idref="#Прямая со стрелкой 2"/>
        <o:r id="V:Rule16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735"/>
    <w:pPr>
      <w:spacing w:after="0" w:line="240" w:lineRule="auto"/>
    </w:pPr>
  </w:style>
  <w:style w:type="table" w:styleId="a4">
    <w:name w:val="Table Grid"/>
    <w:basedOn w:val="a1"/>
    <w:uiPriority w:val="39"/>
    <w:rsid w:val="00B20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9A1D-761A-451E-8CB6-ECCF7930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123</cp:lastModifiedBy>
  <cp:revision>5</cp:revision>
  <dcterms:created xsi:type="dcterms:W3CDTF">2015-11-08T12:28:00Z</dcterms:created>
  <dcterms:modified xsi:type="dcterms:W3CDTF">2019-10-16T15:00:00Z</dcterms:modified>
</cp:coreProperties>
</file>